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77" w:rsidRDefault="00E2452B" w:rsidP="00097977">
      <w:pPr>
        <w:jc w:val="both"/>
      </w:pPr>
      <w:r>
        <w:t xml:space="preserve">1.- Sobre las 12 horas, el auxiliar de policía local, cuando se encontraba controlando el tráfico en la </w:t>
      </w:r>
      <w:r>
        <w:br/>
        <w:t xml:space="preserve">Avda. Lepanto observa que el conductor de una motocicleta que circulaba sin casco de protección, justo antes de llegar donde se encuentra el auxiliar de </w:t>
      </w:r>
      <w:r w:rsidR="006C1F43">
        <w:t>policía</w:t>
      </w:r>
      <w:r>
        <w:t xml:space="preserve"> local trata de desviarse de su recorrido para no pasar junto al control.</w:t>
      </w:r>
    </w:p>
    <w:p w:rsidR="00E2452B" w:rsidRDefault="00E2452B" w:rsidP="00097977">
      <w:pPr>
        <w:jc w:val="both"/>
      </w:pPr>
      <w:r>
        <w:tab/>
        <w:t>Requerido por el actuante, el piloto result</w:t>
      </w:r>
      <w:r w:rsidR="006C1F43">
        <w:t>ó</w:t>
      </w:r>
      <w:r>
        <w:t xml:space="preserve"> ser un joven de 17 años que no llevaba documentación personal, quien reconoció no tener autorización administrativa para conducir y que el vehículo era de su ma</w:t>
      </w:r>
      <w:r w:rsidR="00D91123">
        <w:t>dre. Asimismo, alegó que lo había recogido en el taller para llevarlo a su domicilio.</w:t>
      </w:r>
    </w:p>
    <w:p w:rsidR="00D91123" w:rsidRDefault="00D91123" w:rsidP="00097977">
      <w:pPr>
        <w:jc w:val="both"/>
      </w:pPr>
      <w:r>
        <w:tab/>
        <w:t>Describa la actuación que debe realizar el auxiliar del policía local, redactando la documentación que sea necesaria.</w:t>
      </w:r>
    </w:p>
    <w:p w:rsidR="00E2452B" w:rsidRDefault="00E2452B" w:rsidP="00097977">
      <w:pPr>
        <w:jc w:val="both"/>
      </w:pPr>
    </w:p>
    <w:p w:rsidR="00E2452B" w:rsidRDefault="00E2452B" w:rsidP="00097977">
      <w:pPr>
        <w:jc w:val="both"/>
      </w:pPr>
    </w:p>
    <w:p w:rsidR="00A93CD0" w:rsidRDefault="00A93CD0" w:rsidP="00A93CD0">
      <w:pPr>
        <w:jc w:val="both"/>
      </w:pPr>
      <w:r>
        <w:t xml:space="preserve">2.- El auxiliar de policía </w:t>
      </w:r>
      <w:r w:rsidR="006C1F43">
        <w:t>local recibe</w:t>
      </w:r>
      <w:r>
        <w:t xml:space="preserve"> orden del concejal responsable de </w:t>
      </w:r>
      <w:r w:rsidR="004E2054">
        <w:t xml:space="preserve">obras, </w:t>
      </w:r>
      <w:r>
        <w:t xml:space="preserve">que ha recibido una llamada telefónica en la que informan de las molestias causadas por las obras que se están realizando en la Calle </w:t>
      </w:r>
      <w:r w:rsidR="006C1F43">
        <w:t>Bacares, para</w:t>
      </w:r>
      <w:r>
        <w:t xml:space="preserve"> que se persone en la zona indicada y realice las averiguaciones y actuaciones oportunas.</w:t>
      </w:r>
    </w:p>
    <w:p w:rsidR="00A721F7" w:rsidRPr="00097977" w:rsidRDefault="00A93CD0" w:rsidP="006C1F43">
      <w:pPr>
        <w:jc w:val="both"/>
      </w:pPr>
      <w:r>
        <w:tab/>
        <w:t>Describa su actuación y redacte la documentación que considere</w:t>
      </w:r>
      <w:r w:rsidR="004E2054">
        <w:t>.</w:t>
      </w:r>
      <w:bookmarkStart w:id="0" w:name="_GoBack"/>
      <w:bookmarkEnd w:id="0"/>
    </w:p>
    <w:sectPr w:rsidR="00A721F7" w:rsidRPr="00097977" w:rsidSect="00F629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7185"/>
    <w:multiLevelType w:val="multilevel"/>
    <w:tmpl w:val="7FCC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C7D42"/>
    <w:multiLevelType w:val="multilevel"/>
    <w:tmpl w:val="208A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73FFA"/>
    <w:multiLevelType w:val="multilevel"/>
    <w:tmpl w:val="39FE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978EC"/>
    <w:multiLevelType w:val="multilevel"/>
    <w:tmpl w:val="AF94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64703"/>
    <w:multiLevelType w:val="multilevel"/>
    <w:tmpl w:val="D33E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AD3D4B"/>
    <w:multiLevelType w:val="multilevel"/>
    <w:tmpl w:val="5F1E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25203B"/>
    <w:multiLevelType w:val="multilevel"/>
    <w:tmpl w:val="8006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AD740E"/>
    <w:multiLevelType w:val="multilevel"/>
    <w:tmpl w:val="27FC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9A4C67"/>
    <w:multiLevelType w:val="multilevel"/>
    <w:tmpl w:val="B02C3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7D3490"/>
    <w:multiLevelType w:val="multilevel"/>
    <w:tmpl w:val="8924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3E62E6"/>
    <w:multiLevelType w:val="multilevel"/>
    <w:tmpl w:val="AE2C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142929"/>
    <w:multiLevelType w:val="multilevel"/>
    <w:tmpl w:val="96D8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6B"/>
    <w:rsid w:val="00097977"/>
    <w:rsid w:val="001523C6"/>
    <w:rsid w:val="001900B3"/>
    <w:rsid w:val="002345D1"/>
    <w:rsid w:val="002473ED"/>
    <w:rsid w:val="00280612"/>
    <w:rsid w:val="00316DBD"/>
    <w:rsid w:val="003A3BCB"/>
    <w:rsid w:val="004E2054"/>
    <w:rsid w:val="005613BD"/>
    <w:rsid w:val="00617F6B"/>
    <w:rsid w:val="006846DE"/>
    <w:rsid w:val="006B0DFE"/>
    <w:rsid w:val="006C1F43"/>
    <w:rsid w:val="0072511E"/>
    <w:rsid w:val="00820E79"/>
    <w:rsid w:val="00A549D1"/>
    <w:rsid w:val="00A71100"/>
    <w:rsid w:val="00A721F7"/>
    <w:rsid w:val="00A93CD0"/>
    <w:rsid w:val="00B20D2C"/>
    <w:rsid w:val="00B35E3B"/>
    <w:rsid w:val="00B36B65"/>
    <w:rsid w:val="00BA4F76"/>
    <w:rsid w:val="00C07984"/>
    <w:rsid w:val="00C42429"/>
    <w:rsid w:val="00D1132B"/>
    <w:rsid w:val="00D91123"/>
    <w:rsid w:val="00E2452B"/>
    <w:rsid w:val="00EC1036"/>
    <w:rsid w:val="00EE65EA"/>
    <w:rsid w:val="00F05B3F"/>
    <w:rsid w:val="00F31D7B"/>
    <w:rsid w:val="00F629D7"/>
    <w:rsid w:val="00FC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390E"/>
  <w15:docId w15:val="{E0CCFE05-2F3D-47DB-8B1C-D0FB4EF8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F6B"/>
    <w:pPr>
      <w:suppressAutoHyphens/>
      <w:spacing w:after="0" w:line="240" w:lineRule="auto"/>
    </w:pPr>
    <w:rPr>
      <w:rFonts w:ascii="Arial" w:eastAsia="Times New Roman" w:hAnsi="Arial" w:cs="Arial"/>
      <w:sz w:val="28"/>
      <w:szCs w:val="24"/>
      <w:lang w:eastAsia="zh-CN" w:bidi="he-IL"/>
    </w:rPr>
  </w:style>
  <w:style w:type="paragraph" w:styleId="Ttulo1">
    <w:name w:val="heading 1"/>
    <w:basedOn w:val="Normal"/>
    <w:link w:val="Ttulo1Car"/>
    <w:uiPriority w:val="9"/>
    <w:qFormat/>
    <w:rsid w:val="00A71100"/>
    <w:pPr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s-ES" w:bidi="ar-SA"/>
    </w:rPr>
  </w:style>
  <w:style w:type="paragraph" w:styleId="Ttulo2">
    <w:name w:val="heading 2"/>
    <w:basedOn w:val="Normal"/>
    <w:link w:val="Ttulo2Car"/>
    <w:uiPriority w:val="9"/>
    <w:qFormat/>
    <w:rsid w:val="00A71100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s-ES" w:bidi="ar-SA"/>
    </w:rPr>
  </w:style>
  <w:style w:type="paragraph" w:styleId="Ttulo3">
    <w:name w:val="heading 3"/>
    <w:basedOn w:val="Normal"/>
    <w:link w:val="Ttulo3Car"/>
    <w:uiPriority w:val="9"/>
    <w:qFormat/>
    <w:rsid w:val="00A71100"/>
    <w:pPr>
      <w:suppressAutoHyphens w:val="0"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s-ES" w:bidi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711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A71100"/>
    <w:pPr>
      <w:suppressAutoHyphens w:val="0"/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7F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F6B"/>
    <w:rPr>
      <w:rFonts w:ascii="Tahoma" w:eastAsia="Times New Roman" w:hAnsi="Tahoma" w:cs="Tahoma"/>
      <w:sz w:val="16"/>
      <w:szCs w:val="16"/>
      <w:lang w:eastAsia="zh-CN" w:bidi="he-IL"/>
    </w:rPr>
  </w:style>
  <w:style w:type="character" w:styleId="Hipervnculo">
    <w:name w:val="Hyperlink"/>
    <w:basedOn w:val="Fuentedeprrafopredeter"/>
    <w:uiPriority w:val="99"/>
    <w:semiHidden/>
    <w:unhideWhenUsed/>
    <w:rsid w:val="006846D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721F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A7110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7110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7110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A71100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styleId="nfasis">
    <w:name w:val="Emphasis"/>
    <w:basedOn w:val="Fuentedeprrafopredeter"/>
    <w:uiPriority w:val="20"/>
    <w:qFormat/>
    <w:rsid w:val="00A71100"/>
    <w:rPr>
      <w:i/>
      <w:iCs/>
    </w:rPr>
  </w:style>
  <w:style w:type="paragraph" w:customStyle="1" w:styleId="fecha">
    <w:name w:val="fecha"/>
    <w:basedOn w:val="Normal"/>
    <w:rsid w:val="00A7110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es-ES" w:bidi="ar-SA"/>
    </w:rPr>
  </w:style>
  <w:style w:type="paragraph" w:customStyle="1" w:styleId="card-text">
    <w:name w:val="card-text"/>
    <w:basedOn w:val="Normal"/>
    <w:rsid w:val="00A7110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es-ES" w:bidi="ar-SA"/>
    </w:rPr>
  </w:style>
  <w:style w:type="paragraph" w:styleId="NormalWeb">
    <w:name w:val="Normal (Web)"/>
    <w:basedOn w:val="Normal"/>
    <w:uiPriority w:val="99"/>
    <w:semiHidden/>
    <w:unhideWhenUsed/>
    <w:rsid w:val="00A7110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es-ES" w:bidi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7110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zh-CN" w:bidi="he-IL"/>
    </w:rPr>
  </w:style>
  <w:style w:type="paragraph" w:customStyle="1" w:styleId="wp-caption-text">
    <w:name w:val="wp-caption-text"/>
    <w:basedOn w:val="Normal"/>
    <w:rsid w:val="00A7110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es-ES" w:bidi="ar-SA"/>
    </w:rPr>
  </w:style>
  <w:style w:type="paragraph" w:customStyle="1" w:styleId="content">
    <w:name w:val="content"/>
    <w:basedOn w:val="Normal"/>
    <w:rsid w:val="00A7110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es-ES" w:bidi="ar-SA"/>
    </w:rPr>
  </w:style>
  <w:style w:type="character" w:customStyle="1" w:styleId="cta">
    <w:name w:val="cta"/>
    <w:basedOn w:val="Fuentedeprrafopredeter"/>
    <w:rsid w:val="00A71100"/>
  </w:style>
  <w:style w:type="character" w:customStyle="1" w:styleId="hgkelc">
    <w:name w:val="hgkelc"/>
    <w:basedOn w:val="Fuentedeprrafopredeter"/>
    <w:rsid w:val="00F31D7B"/>
  </w:style>
  <w:style w:type="character" w:customStyle="1" w:styleId="kx21rb">
    <w:name w:val="kx21rb"/>
    <w:basedOn w:val="Fuentedeprrafopredeter"/>
    <w:rsid w:val="00F3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09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467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83199">
          <w:blockQuote w:val="1"/>
          <w:marLeft w:val="0"/>
          <w:marRight w:val="0"/>
          <w:marTop w:val="240"/>
          <w:marBottom w:val="480"/>
          <w:divBdr>
            <w:top w:val="single" w:sz="6" w:space="12" w:color="E8E8E8"/>
            <w:left w:val="single" w:sz="6" w:space="24" w:color="E8E8E8"/>
            <w:bottom w:val="single" w:sz="6" w:space="12" w:color="E8E8E8"/>
            <w:right w:val="single" w:sz="6" w:space="12" w:color="E8E8E8"/>
          </w:divBdr>
        </w:div>
        <w:div w:id="1438480010">
          <w:blockQuote w:val="1"/>
          <w:marLeft w:val="0"/>
          <w:marRight w:val="0"/>
          <w:marTop w:val="240"/>
          <w:marBottom w:val="480"/>
          <w:divBdr>
            <w:top w:val="single" w:sz="6" w:space="12" w:color="E8E8E8"/>
            <w:left w:val="single" w:sz="6" w:space="24" w:color="E8E8E8"/>
            <w:bottom w:val="single" w:sz="6" w:space="12" w:color="E8E8E8"/>
            <w:right w:val="single" w:sz="6" w:space="12" w:color="E8E8E8"/>
          </w:divBdr>
        </w:div>
        <w:div w:id="286282728">
          <w:blockQuote w:val="1"/>
          <w:marLeft w:val="0"/>
          <w:marRight w:val="0"/>
          <w:marTop w:val="240"/>
          <w:marBottom w:val="480"/>
          <w:divBdr>
            <w:top w:val="single" w:sz="6" w:space="12" w:color="E8E8E8"/>
            <w:left w:val="single" w:sz="6" w:space="24" w:color="E8E8E8"/>
            <w:bottom w:val="single" w:sz="6" w:space="12" w:color="E8E8E8"/>
            <w:right w:val="single" w:sz="6" w:space="12" w:color="E8E8E8"/>
          </w:divBdr>
        </w:div>
        <w:div w:id="338242345">
          <w:blockQuote w:val="1"/>
          <w:marLeft w:val="0"/>
          <w:marRight w:val="0"/>
          <w:marTop w:val="240"/>
          <w:marBottom w:val="480"/>
          <w:divBdr>
            <w:top w:val="single" w:sz="6" w:space="12" w:color="E8E8E8"/>
            <w:left w:val="single" w:sz="6" w:space="24" w:color="E8E8E8"/>
            <w:bottom w:val="single" w:sz="6" w:space="12" w:color="E8E8E8"/>
            <w:right w:val="single" w:sz="6" w:space="12" w:color="E8E8E8"/>
          </w:divBdr>
        </w:div>
        <w:div w:id="1758405444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290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449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3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800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5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0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62372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60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88636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204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87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1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59770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7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715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0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62640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9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607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43372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84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00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2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25419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9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0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15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81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4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94937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44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37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87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asolaber</cp:lastModifiedBy>
  <cp:revision>2</cp:revision>
  <dcterms:created xsi:type="dcterms:W3CDTF">2023-01-16T08:34:00Z</dcterms:created>
  <dcterms:modified xsi:type="dcterms:W3CDTF">2023-01-16T08:34:00Z</dcterms:modified>
</cp:coreProperties>
</file>